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thema"/>
        <w:tblW w:w="9288" w:type="dxa"/>
        <w:tblLayout w:type="fixed"/>
        <w:tblLook w:val="04A0" w:firstRow="1" w:lastRow="0" w:firstColumn="1" w:lastColumn="0" w:noHBand="0" w:noVBand="1"/>
      </w:tblPr>
      <w:tblGrid>
        <w:gridCol w:w="2093"/>
        <w:gridCol w:w="7195"/>
      </w:tblGrid>
      <w:tr w:rsidR="00F22C9B" w:rsidRPr="00BC040C" w:rsidTr="00046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8" w:type="dxa"/>
            <w:gridSpan w:val="2"/>
          </w:tcPr>
          <w:p w:rsidR="00F22C9B" w:rsidRPr="00F22C9B" w:rsidRDefault="00BC040C" w:rsidP="00F22C9B">
            <w:pPr>
              <w:rPr>
                <w:rFonts w:cs="Arial"/>
                <w:sz w:val="17"/>
                <w:lang w:val="en-GB"/>
              </w:rPr>
            </w:pPr>
            <w:bookmarkStart w:id="0" w:name="_GoBack"/>
            <w:r w:rsidRPr="00BC040C">
              <w:rPr>
                <w:rFonts w:cs="Arial"/>
                <w:sz w:val="17"/>
                <w:lang w:val="en-GB"/>
              </w:rPr>
              <w:t>Factsheet</w:t>
            </w:r>
            <w:r w:rsidRPr="00BC040C">
              <w:rPr>
                <w:rFonts w:cs="Arial"/>
                <w:sz w:val="17"/>
                <w:lang w:val="en-GB"/>
              </w:rPr>
              <w:t xml:space="preserve"> </w:t>
            </w:r>
            <w:bookmarkEnd w:id="0"/>
            <w:r w:rsidR="00F22C9B" w:rsidRPr="00F22C9B">
              <w:rPr>
                <w:rFonts w:cs="Arial"/>
                <w:sz w:val="17"/>
                <w:lang w:val="en-GB"/>
              </w:rPr>
              <w:t xml:space="preserve">Evaluation and action plan </w:t>
            </w:r>
            <w:r w:rsidR="00F22C9B">
              <w:rPr>
                <w:rFonts w:cs="Arial"/>
                <w:sz w:val="17"/>
                <w:lang w:val="en-GB"/>
              </w:rPr>
              <w:t>for preventing</w:t>
            </w:r>
            <w:r w:rsidR="00F22C9B" w:rsidRPr="00F22C9B">
              <w:rPr>
                <w:rFonts w:cs="Arial"/>
                <w:sz w:val="17"/>
                <w:lang w:val="en-GB"/>
              </w:rPr>
              <w:t xml:space="preserve"> road risks </w:t>
            </w:r>
            <w:r w:rsidR="00F22C9B" w:rsidRPr="00F22C9B">
              <w:rPr>
                <w:rFonts w:cs="Arial"/>
                <w:i/>
                <w:sz w:val="17"/>
                <w:lang w:val="en-GB"/>
              </w:rPr>
              <w:t>(PEDRO)</w:t>
            </w:r>
          </w:p>
        </w:tc>
      </w:tr>
      <w:tr w:rsidR="00F22C9B" w:rsidRPr="00BC040C" w:rsidTr="00046CA1">
        <w:trPr>
          <w:trHeight w:val="542"/>
        </w:trPr>
        <w:tc>
          <w:tcPr>
            <w:tcW w:w="2093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</w:rPr>
            </w:pPr>
            <w:r w:rsidRPr="00F22C9B">
              <w:rPr>
                <w:rFonts w:cs="Arial"/>
                <w:lang w:val="en-GB"/>
              </w:rPr>
              <w:t>What is it?</w:t>
            </w:r>
          </w:p>
        </w:tc>
        <w:tc>
          <w:tcPr>
            <w:tcW w:w="7195" w:type="dxa"/>
          </w:tcPr>
          <w:p w:rsidR="00F22C9B" w:rsidRPr="004C238A" w:rsidRDefault="004C238A" w:rsidP="004C238A">
            <w:pPr>
              <w:rPr>
                <w:lang w:val="en-US"/>
              </w:rPr>
            </w:pPr>
            <w:r>
              <w:rPr>
                <w:rFonts w:cs="Arial"/>
                <w:lang w:val="en-US" w:eastAsia="de-DE"/>
              </w:rPr>
              <w:t>An interactive tool to help supervisors assess their employees' exposure to road accidents and design an action plan.</w:t>
            </w:r>
          </w:p>
        </w:tc>
      </w:tr>
      <w:tr w:rsidR="00F22C9B" w:rsidRPr="00BC040C" w:rsidTr="00046CA1">
        <w:trPr>
          <w:trHeight w:val="357"/>
        </w:trPr>
        <w:tc>
          <w:tcPr>
            <w:tcW w:w="2093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>Who is it for?</w:t>
            </w:r>
          </w:p>
        </w:tc>
        <w:tc>
          <w:tcPr>
            <w:tcW w:w="7195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 xml:space="preserve">This website is for </w:t>
            </w:r>
            <w:r w:rsidRPr="00F22C9B">
              <w:rPr>
                <w:rFonts w:cs="Arial"/>
                <w:lang w:val="en-US"/>
              </w:rPr>
              <w:t>employers and policy makers of any sector.</w:t>
            </w:r>
          </w:p>
        </w:tc>
      </w:tr>
      <w:tr w:rsidR="00F22C9B" w:rsidRPr="00BC040C" w:rsidTr="00046CA1">
        <w:tc>
          <w:tcPr>
            <w:tcW w:w="2093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US"/>
              </w:rPr>
            </w:pPr>
            <w:r w:rsidRPr="00F22C9B">
              <w:rPr>
                <w:rFonts w:cs="Arial"/>
                <w:lang w:val="en-GB"/>
              </w:rPr>
              <w:t xml:space="preserve">What risks are avoided? </w:t>
            </w:r>
          </w:p>
          <w:p w:rsidR="00F22C9B" w:rsidRPr="00F22C9B" w:rsidRDefault="00F22C9B" w:rsidP="00F22C9B">
            <w:pPr>
              <w:rPr>
                <w:rFonts w:cs="Arial"/>
                <w:lang w:val="en-GB"/>
              </w:rPr>
            </w:pPr>
          </w:p>
        </w:tc>
        <w:tc>
          <w:tcPr>
            <w:tcW w:w="7195" w:type="dxa"/>
          </w:tcPr>
          <w:p w:rsidR="00F22C9B" w:rsidRPr="00F22C9B" w:rsidRDefault="004C238A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Road</w:t>
            </w:r>
            <w:r w:rsidR="00F22C9B" w:rsidRPr="00F22C9B">
              <w:rPr>
                <w:rFonts w:cs="Arial"/>
                <w:lang w:val="en-GB"/>
              </w:rPr>
              <w:t xml:space="preserve"> accidents on the way to or from work, or while working.</w:t>
            </w:r>
          </w:p>
        </w:tc>
      </w:tr>
      <w:tr w:rsidR="00F22C9B" w:rsidRPr="00BC040C" w:rsidTr="00046CA1">
        <w:tc>
          <w:tcPr>
            <w:tcW w:w="2093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>How do you implement it?</w:t>
            </w:r>
          </w:p>
        </w:tc>
        <w:tc>
          <w:tcPr>
            <w:tcW w:w="7195" w:type="dxa"/>
          </w:tcPr>
          <w:p w:rsidR="004C238A" w:rsidRPr="001D1221" w:rsidRDefault="004C238A" w:rsidP="004C238A">
            <w:pPr>
              <w:rPr>
                <w:lang w:val="en-GB"/>
              </w:rPr>
            </w:pPr>
            <w:r>
              <w:rPr>
                <w:rFonts w:cs="Arial"/>
                <w:lang w:val="en-GB"/>
              </w:rPr>
              <w:t xml:space="preserve">The tool is simple to work with. </w:t>
            </w:r>
          </w:p>
          <w:p w:rsidR="004C238A" w:rsidRPr="001D1221" w:rsidRDefault="004C238A" w:rsidP="004C238A">
            <w:pPr>
              <w:pStyle w:val="Lijstalinea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Access the website and do an assessment of employees' occupational road risks. </w:t>
            </w:r>
          </w:p>
          <w:p w:rsidR="004C238A" w:rsidRPr="001D1221" w:rsidRDefault="004C238A" w:rsidP="004C238A">
            <w:pPr>
              <w:pStyle w:val="Lijstalinea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Consider suggested solutions to design an action plan. </w:t>
            </w:r>
          </w:p>
          <w:p w:rsidR="004C238A" w:rsidRPr="001D1221" w:rsidRDefault="004C238A" w:rsidP="004C238A">
            <w:pPr>
              <w:rPr>
                <w:lang w:val="en-GB"/>
              </w:rPr>
            </w:pPr>
          </w:p>
          <w:p w:rsidR="004C238A" w:rsidRPr="001D1221" w:rsidRDefault="004C238A" w:rsidP="004C238A">
            <w:pPr>
              <w:rPr>
                <w:lang w:val="en-GB"/>
              </w:rPr>
            </w:pPr>
            <w:r>
              <w:rPr>
                <w:rFonts w:cs="Arial"/>
                <w:lang w:val="en-GB"/>
              </w:rPr>
              <w:t xml:space="preserve">The process consists of several steps. </w:t>
            </w:r>
          </w:p>
          <w:p w:rsidR="004C238A" w:rsidRPr="001D1221" w:rsidRDefault="004C238A" w:rsidP="004C238A">
            <w:pPr>
              <w:pStyle w:val="Lijstalinea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First, at-risk employees are identified through an initial evaluation of road risks. </w:t>
            </w:r>
          </w:p>
          <w:p w:rsidR="004C238A" w:rsidRPr="001D1221" w:rsidRDefault="004C238A" w:rsidP="004C238A">
            <w:pPr>
              <w:pStyle w:val="Lijstalinea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Second, they fill out a questionnaire related to work and journey management of vehicles and drivers, company infrastructure, etc. </w:t>
            </w:r>
          </w:p>
          <w:p w:rsidR="004C238A" w:rsidRPr="001D1221" w:rsidRDefault="004C238A" w:rsidP="004C238A">
            <w:pPr>
              <w:pStyle w:val="Lijstalinea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Third, users obtain a diagnosis of the occupational road risks for their company. </w:t>
            </w:r>
          </w:p>
          <w:p w:rsidR="004C238A" w:rsidRPr="001D1221" w:rsidRDefault="004C238A" w:rsidP="004C238A">
            <w:pPr>
              <w:pStyle w:val="Lijstalinea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Finally, the application provides solutions to help design an action plan or be used in a meeting.</w:t>
            </w:r>
          </w:p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</w:p>
        </w:tc>
      </w:tr>
      <w:tr w:rsidR="00F22C9B" w:rsidRPr="00F22C9B" w:rsidTr="00046CA1">
        <w:trPr>
          <w:trHeight w:val="283"/>
        </w:trPr>
        <w:tc>
          <w:tcPr>
            <w:tcW w:w="2093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 xml:space="preserve">Type of good practice </w:t>
            </w:r>
          </w:p>
        </w:tc>
        <w:tc>
          <w:tcPr>
            <w:tcW w:w="7195" w:type="dxa"/>
          </w:tcPr>
          <w:p w:rsidR="00F22C9B" w:rsidRPr="00F22C9B" w:rsidRDefault="00F22C9B" w:rsidP="002113A6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>Multimedia application</w:t>
            </w:r>
          </w:p>
        </w:tc>
      </w:tr>
      <w:tr w:rsidR="00F22C9B" w:rsidRPr="00BC040C" w:rsidTr="00046CA1">
        <w:tc>
          <w:tcPr>
            <w:tcW w:w="2093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 xml:space="preserve">Origin </w:t>
            </w:r>
          </w:p>
        </w:tc>
        <w:tc>
          <w:tcPr>
            <w:tcW w:w="7195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US"/>
              </w:rPr>
            </w:pPr>
            <w:r w:rsidRPr="00F22C9B">
              <w:rPr>
                <w:rFonts w:cs="Arial"/>
                <w:lang w:val="en-US"/>
              </w:rPr>
              <w:t xml:space="preserve">Application and Innovation Technical Center for Handicrafts of Colmar (CTAI), Road Safety Commission of Haut-Rhin and Health Insurance Regional Fund (CRAM) of Alsace – </w:t>
            </w:r>
            <w:proofErr w:type="spellStart"/>
            <w:r w:rsidRPr="00F22C9B">
              <w:rPr>
                <w:rFonts w:cs="Arial"/>
                <w:lang w:val="en-US"/>
              </w:rPr>
              <w:t>Moselle</w:t>
            </w:r>
            <w:proofErr w:type="spellEnd"/>
            <w:r w:rsidRPr="00F22C9B">
              <w:rPr>
                <w:rFonts w:cs="Arial"/>
                <w:lang w:val="en-US"/>
              </w:rPr>
              <w:t xml:space="preserve"> / France</w:t>
            </w:r>
          </w:p>
        </w:tc>
      </w:tr>
      <w:tr w:rsidR="00F22C9B" w:rsidRPr="00F22C9B" w:rsidTr="00046CA1">
        <w:tc>
          <w:tcPr>
            <w:tcW w:w="2093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>Type of source</w:t>
            </w:r>
          </w:p>
        </w:tc>
        <w:tc>
          <w:tcPr>
            <w:tcW w:w="7195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>Website</w:t>
            </w:r>
          </w:p>
        </w:tc>
      </w:tr>
      <w:tr w:rsidR="00F22C9B" w:rsidRPr="00BC040C" w:rsidTr="00046CA1">
        <w:trPr>
          <w:trHeight w:val="70"/>
        </w:trPr>
        <w:tc>
          <w:tcPr>
            <w:tcW w:w="2093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>Attached media and /or useful links</w:t>
            </w:r>
          </w:p>
        </w:tc>
        <w:tc>
          <w:tcPr>
            <w:tcW w:w="7195" w:type="dxa"/>
          </w:tcPr>
          <w:p w:rsidR="00F22C9B" w:rsidRPr="00F22C9B" w:rsidRDefault="00C240A9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hyperlink r:id="rId11" w:history="1">
              <w:r w:rsidR="00F22C9B" w:rsidRPr="00F22C9B">
                <w:rPr>
                  <w:rFonts w:cs="Arial"/>
                  <w:color w:val="0563C1"/>
                  <w:u w:val="single"/>
                  <w:lang w:val="en-GB"/>
                </w:rPr>
                <w:t>http://pedro.artifrance.fr/</w:t>
              </w:r>
            </w:hyperlink>
            <w:r w:rsidR="00F22C9B" w:rsidRPr="00F22C9B">
              <w:rPr>
                <w:rFonts w:cs="Arial"/>
                <w:lang w:val="en-GB"/>
              </w:rPr>
              <w:t xml:space="preserve"> </w:t>
            </w:r>
          </w:p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</w:p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>Available in French.</w:t>
            </w:r>
          </w:p>
        </w:tc>
      </w:tr>
      <w:tr w:rsidR="00F22C9B" w:rsidRPr="00BC040C" w:rsidTr="00046CA1">
        <w:tc>
          <w:tcPr>
            <w:tcW w:w="2093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>Key words</w:t>
            </w:r>
          </w:p>
        </w:tc>
        <w:tc>
          <w:tcPr>
            <w:tcW w:w="7195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 xml:space="preserve">Type of sectors: </w:t>
            </w:r>
            <w:r w:rsidRPr="00F22C9B">
              <w:rPr>
                <w:rFonts w:cs="Arial"/>
                <w:lang w:val="en-US"/>
              </w:rPr>
              <w:t>all working sectors</w:t>
            </w:r>
          </w:p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>Type of tasks: driving</w:t>
            </w:r>
          </w:p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 xml:space="preserve">Type of vehicle: </w:t>
            </w:r>
            <w:r w:rsidRPr="00F22C9B">
              <w:rPr>
                <w:rFonts w:cs="Arial"/>
                <w:lang w:val="en-US"/>
              </w:rPr>
              <w:t>all types of vehicle</w:t>
            </w:r>
            <w:r w:rsidR="004C238A">
              <w:rPr>
                <w:rFonts w:cs="Arial"/>
                <w:lang w:val="en-US"/>
              </w:rPr>
              <w:t>s</w:t>
            </w:r>
          </w:p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>Type of issues: road accidents on the way to or from work, or whilst work</w:t>
            </w:r>
          </w:p>
        </w:tc>
      </w:tr>
      <w:tr w:rsidR="00F22C9B" w:rsidRPr="00BC040C" w:rsidTr="00046CA1">
        <w:tc>
          <w:tcPr>
            <w:tcW w:w="2093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 xml:space="preserve">Risk statements for </w:t>
            </w:r>
            <w:proofErr w:type="spellStart"/>
            <w:r w:rsidRPr="00F22C9B">
              <w:rPr>
                <w:rFonts w:cs="Arial"/>
                <w:lang w:val="en-GB"/>
              </w:rPr>
              <w:t>OiRA</w:t>
            </w:r>
            <w:proofErr w:type="spellEnd"/>
          </w:p>
        </w:tc>
        <w:tc>
          <w:tcPr>
            <w:tcW w:w="7195" w:type="dxa"/>
          </w:tcPr>
          <w:p w:rsidR="00F22C9B" w:rsidRPr="00F22C9B" w:rsidRDefault="00F22C9B" w:rsidP="00F22C9B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678"/>
                <w:tab w:val="left" w:pos="5670"/>
                <w:tab w:val="left" w:pos="6379"/>
                <w:tab w:val="left" w:pos="7088"/>
                <w:tab w:val="left" w:pos="7796"/>
              </w:tabs>
              <w:spacing w:line="260" w:lineRule="atLeast"/>
              <w:rPr>
                <w:rFonts w:cs="Arial"/>
                <w:lang w:val="en-GB"/>
              </w:rPr>
            </w:pPr>
            <w:r w:rsidRPr="00F22C9B">
              <w:rPr>
                <w:rFonts w:cs="Arial"/>
                <w:lang w:val="en-GB"/>
              </w:rPr>
              <w:t>Less road accidents on the way to or from work, or while working.</w:t>
            </w:r>
          </w:p>
        </w:tc>
      </w:tr>
    </w:tbl>
    <w:p w:rsidR="004564F3" w:rsidRPr="00F22C9B" w:rsidRDefault="00C240A9">
      <w:pPr>
        <w:rPr>
          <w:lang w:val="en-US"/>
        </w:rPr>
      </w:pPr>
    </w:p>
    <w:sectPr w:rsidR="004564F3" w:rsidRPr="00F22C9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A9" w:rsidRDefault="00C240A9" w:rsidP="00F22C9B">
      <w:pPr>
        <w:spacing w:after="0" w:line="240" w:lineRule="auto"/>
      </w:pPr>
      <w:r>
        <w:separator/>
      </w:r>
    </w:p>
  </w:endnote>
  <w:endnote w:type="continuationSeparator" w:id="0">
    <w:p w:rsidR="00C240A9" w:rsidRDefault="00C240A9" w:rsidP="00F2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 Sens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A9" w:rsidRDefault="00C240A9" w:rsidP="00F22C9B">
      <w:pPr>
        <w:spacing w:after="0" w:line="240" w:lineRule="auto"/>
      </w:pPr>
      <w:r>
        <w:separator/>
      </w:r>
    </w:p>
  </w:footnote>
  <w:footnote w:type="continuationSeparator" w:id="0">
    <w:p w:rsidR="00C240A9" w:rsidRDefault="00C240A9" w:rsidP="00F2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9B" w:rsidRPr="009B61D3" w:rsidRDefault="00F22C9B" w:rsidP="00F22C9B">
    <w:pPr>
      <w:pStyle w:val="vhpadresafzender"/>
      <w:framePr w:w="4047" w:wrap="around" w:x="7830" w:y="922"/>
      <w:rPr>
        <w:rFonts w:ascii="Open Sense" w:hAnsi="Open Sense"/>
        <w:b/>
        <w:sz w:val="36"/>
        <w:szCs w:val="36"/>
        <w:lang w:val="en-GB"/>
      </w:rPr>
    </w:pPr>
    <w:r>
      <w:rPr>
        <w:rFonts w:ascii="Open Sense" w:hAnsi="Open Sense"/>
        <w:b/>
        <w:sz w:val="36"/>
        <w:szCs w:val="36"/>
        <w:lang w:val="en-GB"/>
      </w:rPr>
      <w:t>Transport Safety</w:t>
    </w:r>
  </w:p>
  <w:p w:rsidR="00F22C9B" w:rsidRPr="00657482" w:rsidRDefault="00F22C9B" w:rsidP="00F22C9B">
    <w:pPr>
      <w:pStyle w:val="vhpadresafzender"/>
      <w:framePr w:w="4047" w:wrap="around" w:x="7830" w:y="922"/>
      <w:rPr>
        <w:lang w:val="en-GB"/>
      </w:rPr>
    </w:pPr>
  </w:p>
  <w:p w:rsidR="00F22C9B" w:rsidRDefault="00F22C9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65C5"/>
    <w:multiLevelType w:val="multilevel"/>
    <w:tmpl w:val="E2D49A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96E4B18"/>
    <w:multiLevelType w:val="multilevel"/>
    <w:tmpl w:val="57689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9B"/>
    <w:rsid w:val="00062CF6"/>
    <w:rsid w:val="002113A6"/>
    <w:rsid w:val="004C238A"/>
    <w:rsid w:val="00AB179B"/>
    <w:rsid w:val="00B46BC8"/>
    <w:rsid w:val="00BC040C"/>
    <w:rsid w:val="00C240A9"/>
    <w:rsid w:val="00E16A89"/>
    <w:rsid w:val="00EF07B1"/>
    <w:rsid w:val="00F2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thema">
    <w:name w:val="Table Theme"/>
    <w:aliases w:val="tabel vhp rapport"/>
    <w:basedOn w:val="Standaardtabel"/>
    <w:rsid w:val="00F22C9B"/>
    <w:pPr>
      <w:spacing w:after="0" w:line="200" w:lineRule="atLeast"/>
    </w:pPr>
    <w:rPr>
      <w:rFonts w:ascii="Arial" w:eastAsia="Times New Roman" w:hAnsi="Arial" w:cs="Times New Roman"/>
      <w:sz w:val="17"/>
      <w:szCs w:val="17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22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2C9B"/>
  </w:style>
  <w:style w:type="paragraph" w:styleId="Voettekst">
    <w:name w:val="footer"/>
    <w:basedOn w:val="Standaard"/>
    <w:link w:val="VoettekstChar"/>
    <w:uiPriority w:val="99"/>
    <w:unhideWhenUsed/>
    <w:rsid w:val="00F22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2C9B"/>
  </w:style>
  <w:style w:type="paragraph" w:customStyle="1" w:styleId="vhpadresafzender">
    <w:name w:val="vhp adres afzender"/>
    <w:basedOn w:val="Standaard"/>
    <w:uiPriority w:val="99"/>
    <w:semiHidden/>
    <w:rsid w:val="00F22C9B"/>
    <w:pPr>
      <w:framePr w:w="3969" w:wrap="around" w:vAnchor="page" w:hAnchor="page" w:xAlign="right" w:y="1022"/>
      <w:tabs>
        <w:tab w:val="left" w:pos="255"/>
        <w:tab w:val="left" w:pos="510"/>
        <w:tab w:val="left" w:pos="1985"/>
        <w:tab w:val="left" w:pos="3969"/>
        <w:tab w:val="left" w:pos="5954"/>
      </w:tabs>
      <w:spacing w:after="0" w:line="255" w:lineRule="atLeast"/>
    </w:pPr>
    <w:rPr>
      <w:rFonts w:ascii="Arial" w:hAnsi="Arial"/>
      <w:spacing w:val="3"/>
      <w:sz w:val="12"/>
    </w:rPr>
  </w:style>
  <w:style w:type="paragraph" w:styleId="Lijstalinea">
    <w:name w:val="List Paragraph"/>
    <w:basedOn w:val="Standaard"/>
    <w:rsid w:val="004C238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uppressAutoHyphens/>
      <w:spacing w:line="260" w:lineRule="atLeast"/>
      <w:ind w:left="720"/>
    </w:pPr>
    <w:rPr>
      <w:rFonts w:ascii="Arial" w:eastAsia="Times New Roman" w:hAnsi="Arial" w:cs="Times New Roman"/>
      <w:color w:val="00000A"/>
      <w:sz w:val="18"/>
      <w:szCs w:val="1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thema">
    <w:name w:val="Table Theme"/>
    <w:aliases w:val="tabel vhp rapport"/>
    <w:basedOn w:val="Standaardtabel"/>
    <w:rsid w:val="00F22C9B"/>
    <w:pPr>
      <w:spacing w:after="0" w:line="200" w:lineRule="atLeast"/>
    </w:pPr>
    <w:rPr>
      <w:rFonts w:ascii="Arial" w:eastAsia="Times New Roman" w:hAnsi="Arial" w:cs="Times New Roman"/>
      <w:sz w:val="17"/>
      <w:szCs w:val="17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22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2C9B"/>
  </w:style>
  <w:style w:type="paragraph" w:styleId="Voettekst">
    <w:name w:val="footer"/>
    <w:basedOn w:val="Standaard"/>
    <w:link w:val="VoettekstChar"/>
    <w:uiPriority w:val="99"/>
    <w:unhideWhenUsed/>
    <w:rsid w:val="00F22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2C9B"/>
  </w:style>
  <w:style w:type="paragraph" w:customStyle="1" w:styleId="vhpadresafzender">
    <w:name w:val="vhp adres afzender"/>
    <w:basedOn w:val="Standaard"/>
    <w:uiPriority w:val="99"/>
    <w:semiHidden/>
    <w:rsid w:val="00F22C9B"/>
    <w:pPr>
      <w:framePr w:w="3969" w:wrap="around" w:vAnchor="page" w:hAnchor="page" w:xAlign="right" w:y="1022"/>
      <w:tabs>
        <w:tab w:val="left" w:pos="255"/>
        <w:tab w:val="left" w:pos="510"/>
        <w:tab w:val="left" w:pos="1985"/>
        <w:tab w:val="left" w:pos="3969"/>
        <w:tab w:val="left" w:pos="5954"/>
      </w:tabs>
      <w:spacing w:after="0" w:line="255" w:lineRule="atLeast"/>
    </w:pPr>
    <w:rPr>
      <w:rFonts w:ascii="Arial" w:hAnsi="Arial"/>
      <w:spacing w:val="3"/>
      <w:sz w:val="12"/>
    </w:rPr>
  </w:style>
  <w:style w:type="paragraph" w:styleId="Lijstalinea">
    <w:name w:val="List Paragraph"/>
    <w:basedOn w:val="Standaard"/>
    <w:rsid w:val="004C238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uppressAutoHyphens/>
      <w:spacing w:line="260" w:lineRule="atLeast"/>
      <w:ind w:left="720"/>
    </w:pPr>
    <w:rPr>
      <w:rFonts w:ascii="Arial" w:eastAsia="Times New Roman" w:hAnsi="Arial" w:cs="Times New Roman"/>
      <w:color w:val="00000A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pedro.artifrance.fr/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D995F4A8EB54292163D7308AC742A" ma:contentTypeVersion="0" ma:contentTypeDescription="Create a new document." ma:contentTypeScope="" ma:versionID="86d09ec02bae38606a77d4f57e928c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D56BF7-5A2F-49C0-91BF-A7707A695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772E6E-BBEC-450A-B1BD-0D14A0776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27D4C-BE45-4FF2-8262-ED64569C03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vhp Human Performance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peereboom</dc:creator>
  <cp:lastModifiedBy>Lyor van Vliet</cp:lastModifiedBy>
  <cp:revision>3</cp:revision>
  <dcterms:created xsi:type="dcterms:W3CDTF">2014-04-02T12:42:00Z</dcterms:created>
  <dcterms:modified xsi:type="dcterms:W3CDTF">2014-04-02T12:49:00Z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0x0101002B3D995F4A8EB54292163D7308AC742A</vt:lpwstr>
  </property>
</Properties>
</file>